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A" w:rsidRDefault="00C009FA" w:rsidP="00C009FA">
      <w:pPr>
        <w:widowControl/>
        <w:jc w:val="left"/>
        <w:rPr>
          <w:rFonts w:ascii="华文细黑" w:eastAsia="华文细黑" w:hAnsi="华文细黑"/>
          <w:sz w:val="28"/>
          <w:szCs w:val="28"/>
        </w:rPr>
      </w:pPr>
    </w:p>
    <w:p w:rsidR="00C009FA" w:rsidRPr="00C93084" w:rsidRDefault="00C009FA" w:rsidP="00C009FA">
      <w:pPr>
        <w:rPr>
          <w:rFonts w:ascii="华文细黑" w:eastAsia="华文细黑" w:hAnsi="华文细黑" w:hint="eastAsia"/>
          <w:b/>
          <w:sz w:val="28"/>
          <w:szCs w:val="28"/>
        </w:rPr>
      </w:pPr>
      <w:r w:rsidRPr="00C93084">
        <w:rPr>
          <w:rFonts w:ascii="华文细黑" w:eastAsia="华文细黑" w:hAnsi="华文细黑" w:hint="eastAsia"/>
          <w:b/>
          <w:sz w:val="28"/>
          <w:szCs w:val="28"/>
        </w:rPr>
        <w:t>附件一：第四届中国沼气产业化国际合作论坛日程表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514"/>
        <w:gridCol w:w="1276"/>
        <w:gridCol w:w="2602"/>
      </w:tblGrid>
      <w:tr w:rsidR="00C009FA" w:rsidRPr="0038241B" w:rsidTr="00041BF3">
        <w:tc>
          <w:tcPr>
            <w:tcW w:w="2130" w:type="dxa"/>
            <w:shd w:val="clear" w:color="auto" w:fill="F2F2F2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时间</w:t>
            </w:r>
          </w:p>
        </w:tc>
        <w:tc>
          <w:tcPr>
            <w:tcW w:w="2514" w:type="dxa"/>
            <w:shd w:val="clear" w:color="auto" w:fill="F2F2F2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演讲主题</w:t>
            </w:r>
          </w:p>
        </w:tc>
        <w:tc>
          <w:tcPr>
            <w:tcW w:w="1276" w:type="dxa"/>
            <w:shd w:val="clear" w:color="auto" w:fill="F2F2F2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主讲嘉宾</w:t>
            </w:r>
          </w:p>
        </w:tc>
        <w:tc>
          <w:tcPr>
            <w:tcW w:w="2602" w:type="dxa"/>
            <w:shd w:val="clear" w:color="auto" w:fill="F2F2F2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主讲单位</w:t>
            </w:r>
          </w:p>
        </w:tc>
      </w:tr>
      <w:tr w:rsidR="00C009FA" w:rsidRPr="0038241B" w:rsidTr="00041BF3">
        <w:tc>
          <w:tcPr>
            <w:tcW w:w="8522" w:type="dxa"/>
            <w:gridSpan w:val="4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2013年5月19日，武汉国际博览中心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13:30–13:45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中国农业部欢迎辞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王衍亮</w:t>
            </w: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农业部科教司副司长；农业部农业生态与资源保护总站站长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13:45–14:00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德国农业部致辞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Mr.</w:t>
            </w:r>
            <w:r w:rsidRPr="0038241B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  <w:r w:rsidRPr="0038241B">
              <w:rPr>
                <w:rFonts w:ascii="华文细黑" w:eastAsia="华文细黑" w:hAnsi="华文细黑"/>
                <w:szCs w:val="21"/>
              </w:rPr>
              <w:t>Clemens Neumann</w:t>
            </w: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德国农业部可再生能源经济司司长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14:00–14:30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中德沼气行业2013合作前景及行动计划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李景明</w:t>
            </w: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农业部农业生态与资源保护总站 可再生能源处处长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14：30–15:00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德国能源小镇 –分布式可再生能源在农村的应用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德国农业协会 农业研究中心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15:00</w:t>
            </w:r>
            <w:r w:rsidRPr="0038241B">
              <w:rPr>
                <w:rFonts w:ascii="华文细黑" w:eastAsia="华文细黑" w:hAnsi="华文细黑" w:hint="eastAsia"/>
                <w:szCs w:val="21"/>
              </w:rPr>
              <w:t>–</w:t>
            </w:r>
            <w:r w:rsidRPr="0038241B">
              <w:rPr>
                <w:rFonts w:ascii="华文细黑" w:eastAsia="华文细黑" w:hAnsi="华文细黑"/>
                <w:szCs w:val="21"/>
              </w:rPr>
              <w:t>15:30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茶歇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15:30–15:50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中国可再生能源战略未来五年规划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国家能源研究所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15:50–16:20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沼气工程最优化设计与运行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Benjamin Büdde</w:t>
            </w: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Bilfinger EMS 沼气工程设计与运营管理公司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16:20–16:40</w:t>
            </w:r>
          </w:p>
        </w:tc>
        <w:tc>
          <w:tcPr>
            <w:tcW w:w="2514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国家发改委生物质能源新农村建设规划</w:t>
            </w:r>
          </w:p>
        </w:tc>
        <w:tc>
          <w:tcPr>
            <w:tcW w:w="1276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张浩先生</w:t>
            </w:r>
          </w:p>
        </w:tc>
        <w:tc>
          <w:tcPr>
            <w:tcW w:w="2602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中国节能环保集团环境事业部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16:40–18:00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讨论</w:t>
            </w:r>
          </w:p>
        </w:tc>
      </w:tr>
      <w:tr w:rsidR="00C009FA" w:rsidRPr="0038241B" w:rsidTr="00041BF3">
        <w:tc>
          <w:tcPr>
            <w:tcW w:w="2130" w:type="dxa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/>
                <w:szCs w:val="21"/>
              </w:rPr>
              <w:t>18:00–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C009FA" w:rsidRPr="0038241B" w:rsidRDefault="00C009FA" w:rsidP="00041BF3">
            <w:pPr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“四方光电之夜”晚餐与交流</w:t>
            </w:r>
          </w:p>
        </w:tc>
      </w:tr>
    </w:tbl>
    <w:p w:rsidR="000C7140" w:rsidRPr="00C009FA" w:rsidRDefault="000C7140"/>
    <w:sectPr w:rsidR="000C7140" w:rsidRPr="00C00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40" w:rsidRDefault="000C7140" w:rsidP="00C009FA">
      <w:r>
        <w:separator/>
      </w:r>
    </w:p>
  </w:endnote>
  <w:endnote w:type="continuationSeparator" w:id="1">
    <w:p w:rsidR="000C7140" w:rsidRDefault="000C7140" w:rsidP="00C0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40" w:rsidRDefault="000C7140" w:rsidP="00C009FA">
      <w:r>
        <w:separator/>
      </w:r>
    </w:p>
  </w:footnote>
  <w:footnote w:type="continuationSeparator" w:id="1">
    <w:p w:rsidR="000C7140" w:rsidRDefault="000C7140" w:rsidP="00C00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FA"/>
    <w:rsid w:val="000C7140"/>
    <w:rsid w:val="00C0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zhue_edit</dc:creator>
  <cp:keywords/>
  <dc:description/>
  <cp:lastModifiedBy>zhue_edit</cp:lastModifiedBy>
  <cp:revision>2</cp:revision>
  <dcterms:created xsi:type="dcterms:W3CDTF">2013-04-24T01:46:00Z</dcterms:created>
  <dcterms:modified xsi:type="dcterms:W3CDTF">2013-04-24T01:48:00Z</dcterms:modified>
</cp:coreProperties>
</file>